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D" w:rsidRPr="0041774E" w:rsidRDefault="001947AD" w:rsidP="0041774E">
      <w:pPr>
        <w:pStyle w:val="2"/>
        <w:shd w:val="clear" w:color="auto" w:fill="auto"/>
        <w:spacing w:line="240" w:lineRule="auto"/>
        <w:ind w:firstLine="0"/>
        <w:jc w:val="center"/>
        <w:rPr>
          <w:b/>
          <w:sz w:val="40"/>
          <w:szCs w:val="40"/>
        </w:rPr>
      </w:pPr>
      <w:r w:rsidRPr="0041774E">
        <w:rPr>
          <w:b/>
          <w:color w:val="000000"/>
          <w:sz w:val="40"/>
          <w:szCs w:val="40"/>
        </w:rPr>
        <w:t>Территориальная избирательная комиссия №</w:t>
      </w:r>
      <w:r>
        <w:rPr>
          <w:b/>
          <w:color w:val="000000"/>
          <w:sz w:val="40"/>
          <w:szCs w:val="40"/>
        </w:rPr>
        <w:t> </w:t>
      </w:r>
      <w:r w:rsidRPr="0041774E">
        <w:rPr>
          <w:b/>
          <w:color w:val="000000"/>
          <w:sz w:val="40"/>
          <w:szCs w:val="40"/>
        </w:rPr>
        <w:t>21</w:t>
      </w:r>
    </w:p>
    <w:p w:rsidR="001947AD" w:rsidRPr="00275959" w:rsidRDefault="001947AD" w:rsidP="00C25A30">
      <w:pPr>
        <w:pStyle w:val="2"/>
        <w:shd w:val="clear" w:color="auto" w:fill="auto"/>
        <w:spacing w:before="480" w:after="240" w:line="370" w:lineRule="exact"/>
        <w:ind w:firstLine="0"/>
        <w:jc w:val="center"/>
        <w:rPr>
          <w:b/>
          <w:sz w:val="36"/>
          <w:szCs w:val="36"/>
        </w:rPr>
      </w:pPr>
      <w:r w:rsidRPr="00275959">
        <w:rPr>
          <w:b/>
          <w:color w:val="000000"/>
          <w:sz w:val="36"/>
          <w:szCs w:val="36"/>
        </w:rPr>
        <w:t>РЕШЕНИЕ</w:t>
      </w:r>
    </w:p>
    <w:p w:rsidR="001947AD" w:rsidRPr="00275959" w:rsidRDefault="00397421" w:rsidP="003F76F8">
      <w:pPr>
        <w:tabs>
          <w:tab w:val="right" w:pos="9356"/>
        </w:tabs>
        <w:rPr>
          <w:szCs w:val="28"/>
        </w:rPr>
      </w:pPr>
      <w:r>
        <w:rPr>
          <w:szCs w:val="28"/>
        </w:rPr>
        <w:t>24 сентября</w:t>
      </w:r>
      <w:r w:rsidR="006B4FD7" w:rsidRPr="00275959">
        <w:rPr>
          <w:szCs w:val="28"/>
        </w:rPr>
        <w:t xml:space="preserve"> 202</w:t>
      </w:r>
      <w:r w:rsidR="00AF3053" w:rsidRPr="00275959">
        <w:rPr>
          <w:szCs w:val="28"/>
        </w:rPr>
        <w:t>5</w:t>
      </w:r>
      <w:r w:rsidR="001947AD" w:rsidRPr="00275959">
        <w:rPr>
          <w:szCs w:val="28"/>
        </w:rPr>
        <w:t xml:space="preserve"> года</w:t>
      </w:r>
      <w:r w:rsidR="001947AD" w:rsidRPr="00275959">
        <w:rPr>
          <w:szCs w:val="28"/>
        </w:rPr>
        <w:tab/>
        <w:t xml:space="preserve">№ </w:t>
      </w:r>
      <w:r>
        <w:rPr>
          <w:szCs w:val="28"/>
        </w:rPr>
        <w:t>75-6</w:t>
      </w:r>
    </w:p>
    <w:p w:rsidR="00FD636F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  <w:r w:rsidRPr="00275959">
        <w:rPr>
          <w:b/>
          <w:color w:val="000000"/>
          <w:szCs w:val="28"/>
        </w:rPr>
        <w:t>Санкт-Петербург</w:t>
      </w:r>
    </w:p>
    <w:p w:rsid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</w:p>
    <w:p w:rsidR="0031137E" w:rsidRPr="00E11834" w:rsidRDefault="0031137E" w:rsidP="0031137E">
      <w:pPr>
        <w:spacing w:before="600" w:after="360"/>
        <w:jc w:val="center"/>
        <w:rPr>
          <w:b/>
        </w:rPr>
      </w:pPr>
      <w:r w:rsidRPr="00D04797">
        <w:rPr>
          <w:b/>
          <w:bCs/>
        </w:rPr>
        <w:t>О зачислени</w:t>
      </w:r>
      <w:r>
        <w:rPr>
          <w:b/>
          <w:bCs/>
        </w:rPr>
        <w:t>и</w:t>
      </w:r>
      <w:r w:rsidRPr="00D04797">
        <w:rPr>
          <w:b/>
          <w:bCs/>
        </w:rPr>
        <w:t xml:space="preserve"> в резерв составов участковых комиссий</w:t>
      </w:r>
    </w:p>
    <w:p w:rsidR="0031137E" w:rsidRPr="00FD03A9" w:rsidRDefault="0031137E" w:rsidP="0031137E">
      <w:pPr>
        <w:spacing w:line="276" w:lineRule="auto"/>
        <w:ind w:firstLine="709"/>
        <w:rPr>
          <w:szCs w:val="28"/>
        </w:rPr>
      </w:pPr>
      <w:proofErr w:type="gramStart"/>
      <w:r w:rsidRPr="00D04797">
        <w:t xml:space="preserve">На основании пункта 9 статьи 26 и </w:t>
      </w:r>
      <w:r>
        <w:t>пункта 5.1</w:t>
      </w:r>
      <w:r w:rsidRPr="00D04797">
        <w:t xml:space="preserve">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пунктов 4, 7, 9 Порядка формирования резерва составов участковых комиссий и назначения нового члена участковой комиссии </w:t>
      </w:r>
      <w:r>
        <w:br/>
      </w:r>
      <w:r w:rsidRPr="00D04797">
        <w:t>из резерва составов участковых комиссий, утвержденного постановлением Центральной избирательной комиссии Российской</w:t>
      </w:r>
      <w:proofErr w:type="gramEnd"/>
      <w:r w:rsidRPr="00D04797">
        <w:t xml:space="preserve"> Федерации от 5 декабря 2012 года №152/1137-66, решения Санкт-Петербургской избирательной комиссии от 19 апреля 2018 года №</w:t>
      </w:r>
      <w:r>
        <w:t> </w:t>
      </w:r>
      <w:r w:rsidRPr="00D04797">
        <w:t>49-5 «О резерве составов участковых комиссий в Санкт-Петербурге»</w:t>
      </w:r>
      <w:r>
        <w:t>,</w:t>
      </w:r>
      <w:r w:rsidRPr="00CE1161">
        <w:t xml:space="preserve"> </w:t>
      </w:r>
      <w:r>
        <w:t>Территориальная избирательная комиссия № 21</w:t>
      </w:r>
      <w:r>
        <w:rPr>
          <w:szCs w:val="28"/>
        </w:rPr>
        <w:t xml:space="preserve"> </w:t>
      </w:r>
      <w:r w:rsidRPr="00FD03A9">
        <w:rPr>
          <w:b/>
          <w:spacing w:val="42"/>
          <w:szCs w:val="28"/>
        </w:rPr>
        <w:t>решила:</w:t>
      </w:r>
      <w:r w:rsidRPr="00FD03A9">
        <w:rPr>
          <w:szCs w:val="28"/>
        </w:rPr>
        <w:t xml:space="preserve"> </w:t>
      </w:r>
    </w:p>
    <w:p w:rsidR="0031137E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D04797">
        <w:t xml:space="preserve">Зачислить </w:t>
      </w:r>
      <w:r w:rsidRPr="00D04797">
        <w:rPr>
          <w:bCs/>
        </w:rPr>
        <w:t xml:space="preserve">в резерв составов участковых комиссий лиц согласно приложению к настоящему </w:t>
      </w:r>
      <w:r w:rsidRPr="00D04797">
        <w:t>решению</w:t>
      </w:r>
      <w:r>
        <w:t>.</w:t>
      </w:r>
    </w:p>
    <w:p w:rsidR="0031137E" w:rsidRPr="00241859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343CA4">
        <w:t>Направить копи</w:t>
      </w:r>
      <w:r>
        <w:t>ю</w:t>
      </w:r>
      <w:r w:rsidRPr="00343CA4">
        <w:t xml:space="preserve"> настоящего решения в </w:t>
      </w:r>
      <w:r w:rsidRPr="00343CA4">
        <w:rPr>
          <w:bCs/>
        </w:rPr>
        <w:t>Санкт-Петербургскую избирательную комиссию</w:t>
      </w:r>
      <w:r>
        <w:rPr>
          <w:bCs/>
        </w:rPr>
        <w:t>.</w:t>
      </w:r>
    </w:p>
    <w:p w:rsidR="0031137E" w:rsidRPr="00F43A43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241859">
        <w:t>Разместить</w:t>
      </w:r>
      <w:proofErr w:type="gramEnd"/>
      <w:r w:rsidRPr="00241859">
        <w:t xml:space="preserve"> настоящее решение на официальном сайте Территориальной избирательной комиссии №</w:t>
      </w:r>
      <w:r>
        <w:t> 21</w:t>
      </w:r>
      <w:r w:rsidRPr="00241859">
        <w:t xml:space="preserve"> в информационно-телекоммуникационной сети Интернет.</w:t>
      </w:r>
    </w:p>
    <w:p w:rsidR="0031137E" w:rsidRPr="00683563" w:rsidRDefault="0031137E" w:rsidP="0031137E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683563">
        <w:rPr>
          <w:rFonts w:cs="Times New Roman"/>
          <w:szCs w:val="28"/>
        </w:rPr>
        <w:t>Контроль за</w:t>
      </w:r>
      <w:proofErr w:type="gramEnd"/>
      <w:r w:rsidRPr="00683563">
        <w:rPr>
          <w:rFonts w:cs="Times New Roman"/>
          <w:szCs w:val="28"/>
        </w:rPr>
        <w:t xml:space="preserve"> исполнением настоящего решения возложить на председателя Территориальной избирательной комиссии № 21</w:t>
      </w:r>
      <w:r w:rsidRPr="005371F8">
        <w:rPr>
          <w:rFonts w:cs="Times New Roman"/>
          <w:szCs w:val="28"/>
        </w:rPr>
        <w:t xml:space="preserve"> </w:t>
      </w:r>
      <w:proofErr w:type="spellStart"/>
      <w:r w:rsidR="00153C1B">
        <w:rPr>
          <w:rFonts w:cs="Times New Roman"/>
          <w:szCs w:val="28"/>
        </w:rPr>
        <w:t>Возмителенко</w:t>
      </w:r>
      <w:proofErr w:type="spellEnd"/>
      <w:r w:rsidR="00153C1B">
        <w:rPr>
          <w:rFonts w:cs="Times New Roman"/>
          <w:szCs w:val="28"/>
        </w:rPr>
        <w:t xml:space="preserve"> С.А</w:t>
      </w:r>
      <w:r>
        <w:rPr>
          <w:rFonts w:cs="Times New Roman"/>
          <w:szCs w:val="28"/>
        </w:rPr>
        <w:t>.</w:t>
      </w:r>
    </w:p>
    <w:p w:rsidR="00FD636F" w:rsidRDefault="006B4FD7" w:rsidP="00FD636F">
      <w:pPr>
        <w:pStyle w:val="af0"/>
        <w:tabs>
          <w:tab w:val="left" w:pos="993"/>
        </w:tabs>
        <w:spacing w:line="276" w:lineRule="auto"/>
        <w:ind w:left="0"/>
        <w:rPr>
          <w:color w:val="000000"/>
          <w:szCs w:val="28"/>
        </w:rPr>
      </w:pPr>
      <w:r w:rsidRPr="00FD636F">
        <w:rPr>
          <w:szCs w:val="28"/>
        </w:rPr>
        <w:t xml:space="preserve">Председатель Территориальной                </w:t>
      </w:r>
      <w:r w:rsidRPr="00B51538">
        <w:rPr>
          <w:color w:val="FFFFFF" w:themeColor="background1"/>
          <w:szCs w:val="28"/>
        </w:rPr>
        <w:t xml:space="preserve"> </w:t>
      </w:r>
      <w:r w:rsidR="00B51538" w:rsidRPr="00B51538">
        <w:rPr>
          <w:color w:val="FFFFFF" w:themeColor="background1"/>
          <w:szCs w:val="28"/>
        </w:rPr>
        <w:t>\</w:t>
      </w:r>
      <w:r w:rsidRPr="00FD636F">
        <w:rPr>
          <w:szCs w:val="28"/>
        </w:rPr>
        <w:br/>
        <w:t xml:space="preserve">избирательной комиссии № 21                                            </w:t>
      </w:r>
      <w:proofErr w:type="spellStart"/>
      <w:r w:rsidRPr="00FD636F">
        <w:rPr>
          <w:color w:val="000000"/>
          <w:szCs w:val="28"/>
        </w:rPr>
        <w:t>С.А.Возмителенко</w:t>
      </w:r>
      <w:proofErr w:type="spellEnd"/>
      <w:r w:rsidRPr="00FD636F">
        <w:rPr>
          <w:color w:val="000000"/>
          <w:szCs w:val="28"/>
        </w:rPr>
        <w:t xml:space="preserve"> </w:t>
      </w:r>
    </w:p>
    <w:p w:rsidR="00FD636F" w:rsidRPr="00FD636F" w:rsidRDefault="00FD636F" w:rsidP="00FD636F">
      <w:pPr>
        <w:pStyle w:val="af0"/>
        <w:tabs>
          <w:tab w:val="left" w:pos="993"/>
        </w:tabs>
        <w:spacing w:line="276" w:lineRule="auto"/>
        <w:ind w:left="0"/>
      </w:pP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избирательной комиссии № 21    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1947AD" w:rsidRDefault="001947AD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sdt>
      <w:sdtPr>
        <w:rPr>
          <w:sz w:val="20"/>
          <w:szCs w:val="20"/>
        </w:rPr>
        <w:id w:val="1597211912"/>
        <w:docPartObj>
          <w:docPartGallery w:val="Page Numbers (Top of Page)"/>
          <w:docPartUnique/>
        </w:docPartObj>
      </w:sdtPr>
      <w:sdtEndPr/>
      <w:sdtContent>
        <w:p w:rsidR="00153C1B" w:rsidRDefault="00153C1B" w:rsidP="00153C1B">
          <w:pPr>
            <w:widowControl w:val="0"/>
            <w:shd w:val="clear" w:color="auto" w:fill="FFFFFF"/>
            <w:tabs>
              <w:tab w:val="right" w:pos="9354"/>
            </w:tabs>
            <w:spacing w:before="240" w:after="240" w:line="0" w:lineRule="atLeast"/>
            <w:ind w:left="6521"/>
            <w:jc w:val="left"/>
            <w:rPr>
              <w:sz w:val="20"/>
              <w:szCs w:val="20"/>
            </w:rPr>
          </w:pPr>
          <w:r>
            <w:rPr>
              <w:spacing w:val="4"/>
              <w:sz w:val="20"/>
              <w:szCs w:val="20"/>
            </w:rPr>
            <w:t>Приложение </w:t>
          </w:r>
          <w:r>
            <w:rPr>
              <w:spacing w:val="4"/>
              <w:sz w:val="20"/>
              <w:szCs w:val="20"/>
            </w:rPr>
            <w:br/>
            <w:t xml:space="preserve">к решению Территориальной </w:t>
          </w:r>
          <w:r>
            <w:rPr>
              <w:spacing w:val="4"/>
              <w:sz w:val="20"/>
              <w:szCs w:val="20"/>
            </w:rPr>
            <w:br/>
            <w:t xml:space="preserve">избирательной комиссии № 21 </w:t>
          </w:r>
          <w:r>
            <w:rPr>
              <w:spacing w:val="4"/>
              <w:sz w:val="20"/>
              <w:szCs w:val="20"/>
            </w:rPr>
            <w:br/>
            <w:t xml:space="preserve">от </w:t>
          </w:r>
          <w:r w:rsidR="00397421">
            <w:rPr>
              <w:spacing w:val="4"/>
              <w:sz w:val="20"/>
              <w:szCs w:val="20"/>
            </w:rPr>
            <w:t>24 сентября</w:t>
          </w:r>
          <w:r>
            <w:rPr>
              <w:spacing w:val="4"/>
              <w:sz w:val="20"/>
              <w:szCs w:val="20"/>
            </w:rPr>
            <w:t xml:space="preserve"> 2025 г. № </w:t>
          </w:r>
          <w:r w:rsidR="00397421">
            <w:rPr>
              <w:spacing w:val="4"/>
              <w:sz w:val="20"/>
              <w:szCs w:val="20"/>
            </w:rPr>
            <w:t>75-6</w:t>
          </w:r>
        </w:p>
      </w:sdtContent>
    </w:sdt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88"/>
        <w:gridCol w:w="2639"/>
        <w:gridCol w:w="3685"/>
        <w:gridCol w:w="1560"/>
        <w:gridCol w:w="1275"/>
      </w:tblGrid>
      <w:tr w:rsidR="00153C1B" w:rsidRPr="00123F06" w:rsidTr="006A6B5E">
        <w:trPr>
          <w:trHeight w:val="603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123F06" w:rsidRDefault="00153C1B" w:rsidP="006A6B5E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F0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3F0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23F0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123F06" w:rsidRDefault="00153C1B" w:rsidP="006A6B5E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F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123F06" w:rsidRDefault="00153C1B" w:rsidP="006A6B5E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F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субъекта выдвижения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C1B" w:rsidRPr="00FC6F5E" w:rsidRDefault="00153C1B" w:rsidP="006A6B5E">
            <w:pPr>
              <w:ind w:left="-108" w:right="-108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F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Очередность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123F06" w:rsidRDefault="00153C1B" w:rsidP="006A6B5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123F0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УИК</w:t>
            </w:r>
          </w:p>
        </w:tc>
      </w:tr>
      <w:tr w:rsidR="00153C1B" w:rsidRPr="00397421" w:rsidTr="00153C1B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2C5F86" w:rsidRDefault="00153C1B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397421" w:rsidRDefault="00397421" w:rsidP="006A6B5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Ковалев Егор Витальевич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397421" w:rsidRDefault="00153C1B" w:rsidP="003974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 xml:space="preserve">собрание избирателей по месту </w:t>
            </w:r>
            <w:r w:rsidR="00397421" w:rsidRPr="00397421">
              <w:rPr>
                <w:rFonts w:cs="Times New Roman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C1B" w:rsidRPr="00397421" w:rsidRDefault="00153C1B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397421" w:rsidRDefault="003C29E5" w:rsidP="003974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</w:t>
            </w:r>
            <w:r w:rsidR="00397421" w:rsidRPr="00397421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153C1B" w:rsidRPr="00397421" w:rsidTr="00397421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397421" w:rsidRDefault="00153C1B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397421" w:rsidRDefault="00397421" w:rsidP="006A6B5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Тимофеева Полина Дмитриевна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C1B" w:rsidRPr="00397421" w:rsidRDefault="00153C1B" w:rsidP="006A6B5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Колпинское местное (районное) отделение Всероссийской политической партии "ЕДИНАЯ РОССИЯ"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C1B" w:rsidRPr="00397421" w:rsidRDefault="003C29E5" w:rsidP="006A6B5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Pr="00397421" w:rsidRDefault="00397421" w:rsidP="006A6B5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893</w:t>
            </w:r>
          </w:p>
        </w:tc>
      </w:tr>
      <w:tr w:rsidR="00397421" w:rsidRPr="00397421" w:rsidTr="00397421">
        <w:trPr>
          <w:trHeight w:val="6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21" w:rsidRPr="00397421" w:rsidRDefault="00397421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21" w:rsidRPr="00397421" w:rsidRDefault="00397421" w:rsidP="006A6B5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proofErr w:type="spellStart"/>
            <w:r w:rsidRPr="00397421">
              <w:rPr>
                <w:rFonts w:cs="Times New Roman"/>
                <w:sz w:val="24"/>
                <w:szCs w:val="24"/>
              </w:rPr>
              <w:t>Лагуткина</w:t>
            </w:r>
            <w:proofErr w:type="spellEnd"/>
            <w:r w:rsidRPr="00397421">
              <w:rPr>
                <w:rFonts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421" w:rsidRPr="00397421" w:rsidRDefault="00397421" w:rsidP="00E13AE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21" w:rsidRPr="00397421" w:rsidRDefault="00397421" w:rsidP="00E13AE1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21" w:rsidRPr="00397421" w:rsidRDefault="00397421" w:rsidP="00E13AE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893</w:t>
            </w:r>
          </w:p>
        </w:tc>
      </w:tr>
      <w:tr w:rsidR="00397421" w:rsidRPr="002C5F86" w:rsidTr="00397421">
        <w:trPr>
          <w:trHeight w:val="6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21" w:rsidRPr="00397421" w:rsidRDefault="00397421" w:rsidP="00153C1B">
            <w:pPr>
              <w:pStyle w:val="af0"/>
              <w:numPr>
                <w:ilvl w:val="0"/>
                <w:numId w:val="9"/>
              </w:num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21" w:rsidRPr="00397421" w:rsidRDefault="00397421" w:rsidP="006A6B5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proofErr w:type="spellStart"/>
            <w:r w:rsidRPr="00397421">
              <w:rPr>
                <w:rFonts w:cs="Times New Roman"/>
                <w:sz w:val="24"/>
                <w:szCs w:val="24"/>
              </w:rPr>
              <w:t>Житушкина</w:t>
            </w:r>
            <w:proofErr w:type="spellEnd"/>
            <w:r w:rsidRPr="00397421">
              <w:rPr>
                <w:rFonts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21" w:rsidRPr="00397421" w:rsidRDefault="00397421" w:rsidP="00E13AE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21" w:rsidRPr="00397421" w:rsidRDefault="00397421" w:rsidP="00E13AE1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21" w:rsidRPr="00397421" w:rsidRDefault="00397421" w:rsidP="00E13AE1">
            <w:pPr>
              <w:spacing w:before="120" w:after="120"/>
              <w:rPr>
                <w:rFonts w:cs="Times New Roman"/>
                <w:szCs w:val="24"/>
              </w:rPr>
            </w:pPr>
            <w:r w:rsidRPr="00397421">
              <w:rPr>
                <w:rFonts w:cs="Times New Roman"/>
                <w:sz w:val="24"/>
                <w:szCs w:val="24"/>
              </w:rPr>
              <w:t>893</w:t>
            </w:r>
          </w:p>
        </w:tc>
      </w:tr>
    </w:tbl>
    <w:p w:rsidR="00153C1B" w:rsidRDefault="00153C1B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  <w:bookmarkStart w:id="0" w:name="_GoBack"/>
      <w:bookmarkEnd w:id="0"/>
    </w:p>
    <w:sectPr w:rsidR="00153C1B" w:rsidSect="00520A6E">
      <w:headerReference w:type="first" r:id="rId9"/>
      <w:pgSz w:w="11906" w:h="16838"/>
      <w:pgMar w:top="567" w:right="851" w:bottom="567" w:left="1701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3E" w:rsidRDefault="0024173E" w:rsidP="00B23E0D">
      <w:r>
        <w:separator/>
      </w:r>
    </w:p>
  </w:endnote>
  <w:endnote w:type="continuationSeparator" w:id="0">
    <w:p w:rsidR="0024173E" w:rsidRDefault="0024173E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3E" w:rsidRDefault="0024173E" w:rsidP="00B23E0D">
      <w:r>
        <w:separator/>
      </w:r>
    </w:p>
  </w:footnote>
  <w:footnote w:type="continuationSeparator" w:id="0">
    <w:p w:rsidR="0024173E" w:rsidRDefault="0024173E" w:rsidP="00B2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54" w:rsidRPr="00B51D27" w:rsidRDefault="00794154" w:rsidP="00F81E50">
    <w:pPr>
      <w:pStyle w:val="aa"/>
      <w:spacing w:after="0"/>
      <w:rPr>
        <w:lang w:val="en-US"/>
      </w:rPr>
    </w:pPr>
    <w:r>
      <w:rPr>
        <w:noProof/>
        <w:sz w:val="18"/>
        <w:szCs w:val="18"/>
        <w:lang w:eastAsia="ru-RU"/>
      </w:rPr>
      <w:drawing>
        <wp:inline distT="0" distB="0" distL="0" distR="0" wp14:anchorId="22BE2E93" wp14:editId="750D8AA7">
          <wp:extent cx="685800" cy="740664"/>
          <wp:effectExtent l="0" t="0" r="0" b="2540"/>
          <wp:docPr id="1" name="Рисунок 1" descr="герб СП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СП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4F7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21E"/>
    <w:multiLevelType w:val="hybridMultilevel"/>
    <w:tmpl w:val="7B7CC4EE"/>
    <w:lvl w:ilvl="0" w:tplc="3D265C5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3F89"/>
    <w:multiLevelType w:val="hybridMultilevel"/>
    <w:tmpl w:val="5CB60732"/>
    <w:lvl w:ilvl="0" w:tplc="E96ED83E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3">
    <w:nsid w:val="34310006"/>
    <w:multiLevelType w:val="hybridMultilevel"/>
    <w:tmpl w:val="767863FC"/>
    <w:numStyleLink w:val="a"/>
  </w:abstractNum>
  <w:abstractNum w:abstractNumId="4">
    <w:nsid w:val="46B53F9A"/>
    <w:multiLevelType w:val="hybridMultilevel"/>
    <w:tmpl w:val="767863FC"/>
    <w:styleLink w:val="a"/>
    <w:lvl w:ilvl="0" w:tplc="513E21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EB3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10286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042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862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C90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0D3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6684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68B1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6306257B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D7961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60FFD"/>
    <w:multiLevelType w:val="hybridMultilevel"/>
    <w:tmpl w:val="22DE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D324A"/>
    <w:multiLevelType w:val="hybridMultilevel"/>
    <w:tmpl w:val="15A848BE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E"/>
    <w:rsid w:val="00010F7C"/>
    <w:rsid w:val="00043A78"/>
    <w:rsid w:val="00051E5B"/>
    <w:rsid w:val="0008081E"/>
    <w:rsid w:val="00080E9C"/>
    <w:rsid w:val="00084616"/>
    <w:rsid w:val="00090125"/>
    <w:rsid w:val="00097990"/>
    <w:rsid w:val="000A4C68"/>
    <w:rsid w:val="000B7806"/>
    <w:rsid w:val="000D28EA"/>
    <w:rsid w:val="000E3196"/>
    <w:rsid w:val="000F1517"/>
    <w:rsid w:val="000F4295"/>
    <w:rsid w:val="00104F2F"/>
    <w:rsid w:val="00105FAB"/>
    <w:rsid w:val="00114758"/>
    <w:rsid w:val="00114A99"/>
    <w:rsid w:val="001274BE"/>
    <w:rsid w:val="00142B26"/>
    <w:rsid w:val="00153C1B"/>
    <w:rsid w:val="001947AD"/>
    <w:rsid w:val="001A73FA"/>
    <w:rsid w:val="001B0465"/>
    <w:rsid w:val="001C2EC7"/>
    <w:rsid w:val="001C3E47"/>
    <w:rsid w:val="001E592B"/>
    <w:rsid w:val="001F0C87"/>
    <w:rsid w:val="00206A84"/>
    <w:rsid w:val="00207255"/>
    <w:rsid w:val="0021573D"/>
    <w:rsid w:val="002225E0"/>
    <w:rsid w:val="00240845"/>
    <w:rsid w:val="0024173E"/>
    <w:rsid w:val="00241859"/>
    <w:rsid w:val="00265EE6"/>
    <w:rsid w:val="00274615"/>
    <w:rsid w:val="00275959"/>
    <w:rsid w:val="0028409E"/>
    <w:rsid w:val="002872C9"/>
    <w:rsid w:val="002B7F87"/>
    <w:rsid w:val="002D5BBE"/>
    <w:rsid w:val="0030018D"/>
    <w:rsid w:val="0031137E"/>
    <w:rsid w:val="00315F7E"/>
    <w:rsid w:val="00343CA4"/>
    <w:rsid w:val="003637D7"/>
    <w:rsid w:val="00374E50"/>
    <w:rsid w:val="00376506"/>
    <w:rsid w:val="00385B0E"/>
    <w:rsid w:val="00397421"/>
    <w:rsid w:val="003B688C"/>
    <w:rsid w:val="003B75B6"/>
    <w:rsid w:val="003C29E5"/>
    <w:rsid w:val="003C3B9A"/>
    <w:rsid w:val="003D117C"/>
    <w:rsid w:val="003E6442"/>
    <w:rsid w:val="003E7933"/>
    <w:rsid w:val="003F76F8"/>
    <w:rsid w:val="0041025E"/>
    <w:rsid w:val="0041216F"/>
    <w:rsid w:val="004150C0"/>
    <w:rsid w:val="0041774E"/>
    <w:rsid w:val="00417F34"/>
    <w:rsid w:val="00420AFF"/>
    <w:rsid w:val="004212BE"/>
    <w:rsid w:val="004327F1"/>
    <w:rsid w:val="004538C9"/>
    <w:rsid w:val="004636C9"/>
    <w:rsid w:val="004828FC"/>
    <w:rsid w:val="00491768"/>
    <w:rsid w:val="00491B17"/>
    <w:rsid w:val="0049213D"/>
    <w:rsid w:val="004D5902"/>
    <w:rsid w:val="004E4BC7"/>
    <w:rsid w:val="00520A6E"/>
    <w:rsid w:val="005232BC"/>
    <w:rsid w:val="0053618A"/>
    <w:rsid w:val="005371F8"/>
    <w:rsid w:val="00550688"/>
    <w:rsid w:val="0056100F"/>
    <w:rsid w:val="0057409F"/>
    <w:rsid w:val="005B3396"/>
    <w:rsid w:val="005C3D1F"/>
    <w:rsid w:val="005E6A71"/>
    <w:rsid w:val="00602ADE"/>
    <w:rsid w:val="00611DBB"/>
    <w:rsid w:val="0066668C"/>
    <w:rsid w:val="00683563"/>
    <w:rsid w:val="0068385B"/>
    <w:rsid w:val="00684BA9"/>
    <w:rsid w:val="0068738A"/>
    <w:rsid w:val="006957F9"/>
    <w:rsid w:val="00697BC9"/>
    <w:rsid w:val="006B4FD7"/>
    <w:rsid w:val="006C13F2"/>
    <w:rsid w:val="00725970"/>
    <w:rsid w:val="007512B3"/>
    <w:rsid w:val="007842D1"/>
    <w:rsid w:val="007855B9"/>
    <w:rsid w:val="00794154"/>
    <w:rsid w:val="007948FB"/>
    <w:rsid w:val="00794AEF"/>
    <w:rsid w:val="007B1E07"/>
    <w:rsid w:val="007B32CE"/>
    <w:rsid w:val="007C46A5"/>
    <w:rsid w:val="007C47AE"/>
    <w:rsid w:val="007D6B65"/>
    <w:rsid w:val="00822FCE"/>
    <w:rsid w:val="00843332"/>
    <w:rsid w:val="0086425A"/>
    <w:rsid w:val="00872A06"/>
    <w:rsid w:val="00873095"/>
    <w:rsid w:val="00892F49"/>
    <w:rsid w:val="008D2FB5"/>
    <w:rsid w:val="008E2DE3"/>
    <w:rsid w:val="008F47E7"/>
    <w:rsid w:val="009470D8"/>
    <w:rsid w:val="00957D8F"/>
    <w:rsid w:val="00986DFD"/>
    <w:rsid w:val="00992641"/>
    <w:rsid w:val="009950A3"/>
    <w:rsid w:val="009A5337"/>
    <w:rsid w:val="009B1421"/>
    <w:rsid w:val="009B216B"/>
    <w:rsid w:val="009C5A09"/>
    <w:rsid w:val="009F071D"/>
    <w:rsid w:val="00A3051B"/>
    <w:rsid w:val="00A452D8"/>
    <w:rsid w:val="00A50CCE"/>
    <w:rsid w:val="00A569B6"/>
    <w:rsid w:val="00A75790"/>
    <w:rsid w:val="00A83BA6"/>
    <w:rsid w:val="00AD5241"/>
    <w:rsid w:val="00AE61F1"/>
    <w:rsid w:val="00AF3053"/>
    <w:rsid w:val="00B10A1D"/>
    <w:rsid w:val="00B11583"/>
    <w:rsid w:val="00B11F72"/>
    <w:rsid w:val="00B2226C"/>
    <w:rsid w:val="00B23E0D"/>
    <w:rsid w:val="00B36C8C"/>
    <w:rsid w:val="00B51538"/>
    <w:rsid w:val="00B51D27"/>
    <w:rsid w:val="00B57C95"/>
    <w:rsid w:val="00BA7467"/>
    <w:rsid w:val="00BB14BD"/>
    <w:rsid w:val="00BE22E0"/>
    <w:rsid w:val="00C12655"/>
    <w:rsid w:val="00C247CA"/>
    <w:rsid w:val="00C25A30"/>
    <w:rsid w:val="00C404FE"/>
    <w:rsid w:val="00C47344"/>
    <w:rsid w:val="00C55B26"/>
    <w:rsid w:val="00C560D9"/>
    <w:rsid w:val="00C83ADB"/>
    <w:rsid w:val="00C8602B"/>
    <w:rsid w:val="00CA4C05"/>
    <w:rsid w:val="00CE1161"/>
    <w:rsid w:val="00CE3A1B"/>
    <w:rsid w:val="00D0669A"/>
    <w:rsid w:val="00D1266B"/>
    <w:rsid w:val="00D142FC"/>
    <w:rsid w:val="00D148FB"/>
    <w:rsid w:val="00D27865"/>
    <w:rsid w:val="00D330D0"/>
    <w:rsid w:val="00D4368B"/>
    <w:rsid w:val="00D45DEF"/>
    <w:rsid w:val="00D46BC4"/>
    <w:rsid w:val="00D56CD7"/>
    <w:rsid w:val="00D629F9"/>
    <w:rsid w:val="00D6464A"/>
    <w:rsid w:val="00D749E6"/>
    <w:rsid w:val="00D94A93"/>
    <w:rsid w:val="00DD2B46"/>
    <w:rsid w:val="00DD6D17"/>
    <w:rsid w:val="00DE5896"/>
    <w:rsid w:val="00DE595E"/>
    <w:rsid w:val="00DF246C"/>
    <w:rsid w:val="00E10ABD"/>
    <w:rsid w:val="00E11834"/>
    <w:rsid w:val="00E35999"/>
    <w:rsid w:val="00E678C4"/>
    <w:rsid w:val="00E8063C"/>
    <w:rsid w:val="00E81CAB"/>
    <w:rsid w:val="00E85D1A"/>
    <w:rsid w:val="00E902B6"/>
    <w:rsid w:val="00ED037C"/>
    <w:rsid w:val="00ED23F7"/>
    <w:rsid w:val="00EE548C"/>
    <w:rsid w:val="00F13D6B"/>
    <w:rsid w:val="00F16CE6"/>
    <w:rsid w:val="00F27BEE"/>
    <w:rsid w:val="00F36AE7"/>
    <w:rsid w:val="00F42296"/>
    <w:rsid w:val="00F43A43"/>
    <w:rsid w:val="00F57B85"/>
    <w:rsid w:val="00F57D3F"/>
    <w:rsid w:val="00F66ED0"/>
    <w:rsid w:val="00F81E50"/>
    <w:rsid w:val="00F94265"/>
    <w:rsid w:val="00FB4E61"/>
    <w:rsid w:val="00FD03A9"/>
    <w:rsid w:val="00FD636F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semiHidden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9D30-C3DE-41ED-AC34-77F6E4F3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Токарев</dc:creator>
  <cp:lastModifiedBy>Председатель</cp:lastModifiedBy>
  <cp:revision>2</cp:revision>
  <cp:lastPrinted>2025-09-19T09:00:00Z</cp:lastPrinted>
  <dcterms:created xsi:type="dcterms:W3CDTF">2025-09-19T09:00:00Z</dcterms:created>
  <dcterms:modified xsi:type="dcterms:W3CDTF">2025-09-19T09:00:00Z</dcterms:modified>
</cp:coreProperties>
</file>